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2C" w:rsidRPr="004C41A5" w:rsidRDefault="008D6034" w:rsidP="0055700B">
      <w:pPr>
        <w:spacing w:after="0" w:line="240" w:lineRule="auto"/>
        <w:rPr>
          <w:rFonts w:ascii="Helvetica LT Std Light" w:hAnsi="Helvetica LT Std Light"/>
          <w:b/>
          <w:sz w:val="28"/>
          <w:szCs w:val="28"/>
          <w:lang w:val="de-AT"/>
        </w:rPr>
      </w:pPr>
      <w:r w:rsidRPr="004C41A5">
        <w:rPr>
          <w:rFonts w:ascii="Helvetica LT Std Light" w:hAnsi="Helvetica LT Std Light"/>
          <w:b/>
          <w:sz w:val="28"/>
          <w:szCs w:val="28"/>
          <w:lang w:val="de-AT"/>
        </w:rPr>
        <w:t>W</w:t>
      </w:r>
      <w:r w:rsidR="00C11FC5" w:rsidRPr="004C41A5">
        <w:rPr>
          <w:rFonts w:ascii="Helvetica LT Std Light" w:hAnsi="Helvetica LT Std Light"/>
          <w:b/>
          <w:sz w:val="28"/>
          <w:szCs w:val="28"/>
          <w:lang w:val="de-AT"/>
        </w:rPr>
        <w:t>arme Mahlzeit</w:t>
      </w:r>
      <w:r w:rsidRPr="004C41A5">
        <w:rPr>
          <w:rFonts w:ascii="Helvetica LT Std Light" w:hAnsi="Helvetica LT Std Light"/>
          <w:b/>
          <w:sz w:val="28"/>
          <w:szCs w:val="28"/>
          <w:lang w:val="de-AT"/>
        </w:rPr>
        <w:t>en</w:t>
      </w:r>
      <w:r w:rsidR="00C11FC5" w:rsidRPr="004C41A5">
        <w:rPr>
          <w:rFonts w:ascii="Helvetica LT Std Light" w:hAnsi="Helvetica LT Std Light"/>
          <w:b/>
          <w:sz w:val="28"/>
          <w:szCs w:val="28"/>
          <w:lang w:val="de-AT"/>
        </w:rPr>
        <w:t xml:space="preserve"> in der Wärmestube</w:t>
      </w:r>
    </w:p>
    <w:p w:rsidR="0055700B" w:rsidRPr="000C222C" w:rsidRDefault="0055700B" w:rsidP="0055700B">
      <w:pPr>
        <w:spacing w:after="0" w:line="240" w:lineRule="auto"/>
        <w:rPr>
          <w:rFonts w:ascii="Helvetica LT Std Light" w:eastAsia="Times New Roman" w:hAnsi="Helvetica LT Std Light" w:cs="Helvetica"/>
          <w:color w:val="1C1E21"/>
          <w:sz w:val="21"/>
          <w:szCs w:val="21"/>
          <w:lang w:val="de-AT" w:eastAsia="de-AT"/>
        </w:rPr>
      </w:pPr>
    </w:p>
    <w:p w:rsidR="00C11FC5" w:rsidRPr="004C41A5" w:rsidRDefault="008D6034" w:rsidP="0055700B">
      <w:pPr>
        <w:spacing w:after="0" w:line="240" w:lineRule="auto"/>
        <w:rPr>
          <w:rFonts w:ascii="Helvetica LT Std Light" w:eastAsia="Times New Roman" w:hAnsi="Helvetica LT Std Light" w:cs="Helvetica"/>
          <w:color w:val="1C1E21"/>
          <w:sz w:val="24"/>
          <w:szCs w:val="24"/>
          <w:lang w:val="de-AT" w:eastAsia="de-AT"/>
        </w:rPr>
      </w:pPr>
      <w:r w:rsidRPr="004C41A5">
        <w:rPr>
          <w:rFonts w:ascii="Helvetica LT Std Light" w:eastAsia="Times New Roman" w:hAnsi="Helvetica LT Std Light" w:cs="Helvetica"/>
          <w:color w:val="1C1E21"/>
          <w:sz w:val="24"/>
          <w:szCs w:val="24"/>
          <w:lang w:val="de-AT" w:eastAsia="de-AT"/>
        </w:rPr>
        <w:t>Im Tageszentrum können sich Menschen in Wohnungsnot mit einer warmen Mahlzeit stärken und aufwärmen</w:t>
      </w:r>
    </w:p>
    <w:p w:rsidR="008D6034" w:rsidRPr="000C222C" w:rsidRDefault="008D6034" w:rsidP="0055700B">
      <w:pPr>
        <w:spacing w:after="0" w:line="240" w:lineRule="auto"/>
        <w:rPr>
          <w:rFonts w:ascii="Helvetica LT Std Light" w:eastAsia="Times New Roman" w:hAnsi="Helvetica LT Std Light" w:cs="Helvetica"/>
          <w:color w:val="1C1E21"/>
          <w:sz w:val="21"/>
          <w:szCs w:val="21"/>
          <w:lang w:val="de-AT" w:eastAsia="de-AT"/>
        </w:rPr>
      </w:pPr>
    </w:p>
    <w:p w:rsidR="004C41A5" w:rsidRDefault="008D6034" w:rsidP="009648D5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color w:val="1C1E21"/>
          <w:sz w:val="21"/>
          <w:szCs w:val="21"/>
        </w:rPr>
      </w:pPr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Die 73-jährige Frau M. lebt alleine in einer kleinen Wohnung. Da sie nur eine geringe Pension erhält, </w:t>
      </w:r>
      <w:r w:rsidR="006A3484" w:rsidRPr="000C222C">
        <w:rPr>
          <w:rFonts w:ascii="Helvetica LT Std Light" w:hAnsi="Helvetica LT Std Light" w:cs="Helvetica"/>
          <w:color w:val="1C1E21"/>
          <w:sz w:val="21"/>
          <w:szCs w:val="21"/>
        </w:rPr>
        <w:t>kommt sie</w:t>
      </w:r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täglich in die Wärmestube um </w:t>
      </w:r>
      <w:r w:rsidR="002F0F8C">
        <w:rPr>
          <w:rFonts w:ascii="Helvetica LT Std Light" w:hAnsi="Helvetica LT Std Light" w:cs="Helvetica"/>
          <w:color w:val="1C1E21"/>
          <w:sz w:val="21"/>
          <w:szCs w:val="21"/>
        </w:rPr>
        <w:t>hier</w:t>
      </w:r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zu essen.</w:t>
      </w:r>
      <w:r w:rsidR="00CD4209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</w:t>
      </w:r>
      <w:r w:rsidR="006A3484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Ohne diese Unterstützung </w:t>
      </w:r>
      <w:r w:rsidR="00CD4209" w:rsidRPr="000C222C">
        <w:rPr>
          <w:rFonts w:ascii="Helvetica LT Std Light" w:hAnsi="Helvetica LT Std Light" w:cs="Helvetica"/>
          <w:color w:val="1C1E21"/>
          <w:sz w:val="21"/>
          <w:szCs w:val="21"/>
        </w:rPr>
        <w:t>würde ihr Geld nur bis zur Monatsmitte reichen.</w:t>
      </w:r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</w:t>
      </w:r>
    </w:p>
    <w:p w:rsidR="004C41A5" w:rsidRDefault="004C41A5" w:rsidP="009648D5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color w:val="1C1E21"/>
          <w:sz w:val="21"/>
          <w:szCs w:val="21"/>
        </w:rPr>
      </w:pPr>
    </w:p>
    <w:p w:rsidR="004C41A5" w:rsidRDefault="00CD4209" w:rsidP="009648D5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color w:val="1C1E21"/>
          <w:sz w:val="21"/>
          <w:szCs w:val="21"/>
        </w:rPr>
      </w:pPr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>Im</w:t>
      </w:r>
      <w:r w:rsidR="005D75C8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Tageszentrum finden </w:t>
      </w:r>
      <w:r w:rsidR="00AF5D43">
        <w:rPr>
          <w:rFonts w:ascii="Helvetica LT Std Light" w:hAnsi="Helvetica LT Std Light" w:cs="Helvetica"/>
          <w:color w:val="1C1E21"/>
          <w:sz w:val="21"/>
          <w:szCs w:val="21"/>
        </w:rPr>
        <w:t xml:space="preserve">obdachlose </w:t>
      </w:r>
      <w:r w:rsidR="007344CB">
        <w:rPr>
          <w:rFonts w:ascii="Helvetica LT Std Light" w:hAnsi="Helvetica LT Std Light" w:cs="Helvetica"/>
          <w:color w:val="1C1E21"/>
          <w:sz w:val="21"/>
          <w:szCs w:val="21"/>
        </w:rPr>
        <w:t xml:space="preserve">und bedürftige </w:t>
      </w:r>
      <w:r w:rsidR="00AF5D43">
        <w:rPr>
          <w:rFonts w:ascii="Helvetica LT Std Light" w:hAnsi="Helvetica LT Std Light" w:cs="Helvetica"/>
          <w:color w:val="1C1E21"/>
          <w:sz w:val="21"/>
          <w:szCs w:val="21"/>
        </w:rPr>
        <w:t xml:space="preserve">Menschen </w:t>
      </w:r>
      <w:r w:rsidR="005D75C8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eine Anlaufstelle. Gegen einen geringen Kostenbeitrag bekommen </w:t>
      </w:r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die </w:t>
      </w:r>
      <w:proofErr w:type="spellStart"/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>BesucherInnen</w:t>
      </w:r>
      <w:proofErr w:type="spellEnd"/>
      <w:r w:rsidR="005D75C8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eine warme Mahlzeit, sie können duschen und </w:t>
      </w:r>
      <w:r w:rsidR="00AE583E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ihre </w:t>
      </w:r>
      <w:r w:rsidR="005D75C8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Wäsche waschen. In Notfällen </w:t>
      </w:r>
      <w:r w:rsidR="00AE583E" w:rsidRPr="000C222C">
        <w:rPr>
          <w:rFonts w:ascii="Helvetica LT Std Light" w:hAnsi="Helvetica LT Std Light" w:cs="Helvetica"/>
          <w:color w:val="1C1E21"/>
          <w:sz w:val="21"/>
          <w:szCs w:val="21"/>
        </w:rPr>
        <w:t>erhalten sie</w:t>
      </w:r>
      <w:r w:rsidR="005D75C8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auch Kleidung </w:t>
      </w:r>
      <w:r w:rsidR="00AF5D43">
        <w:rPr>
          <w:rFonts w:ascii="Helvetica LT Std Light" w:hAnsi="Helvetica LT Std Light" w:cs="Helvetica"/>
          <w:color w:val="1C1E21"/>
          <w:sz w:val="21"/>
          <w:szCs w:val="21"/>
        </w:rPr>
        <w:t>und</w:t>
      </w:r>
      <w:r w:rsidR="005D75C8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eine geringe finanzielle Unterstützung.</w:t>
      </w:r>
      <w:r w:rsidR="006A3484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</w:t>
      </w:r>
    </w:p>
    <w:p w:rsidR="004C41A5" w:rsidRDefault="004C41A5" w:rsidP="009648D5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color w:val="1C1E21"/>
          <w:sz w:val="21"/>
          <w:szCs w:val="21"/>
        </w:rPr>
      </w:pPr>
    </w:p>
    <w:p w:rsidR="004C41A5" w:rsidRPr="000C222C" w:rsidRDefault="005D75C8" w:rsidP="009648D5">
      <w:pPr>
        <w:pStyle w:val="StandardWeb"/>
        <w:shd w:val="clear" w:color="auto" w:fill="FFFFFF"/>
        <w:spacing w:before="0" w:beforeAutospacing="0" w:after="0" w:afterAutospacing="0"/>
        <w:rPr>
          <w:rFonts w:ascii="Helvetica LT Std Light" w:hAnsi="Helvetica LT Std Light" w:cs="Helvetica"/>
          <w:color w:val="1C1E21"/>
          <w:sz w:val="21"/>
          <w:szCs w:val="21"/>
        </w:rPr>
      </w:pPr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>Während des Corona-</w:t>
      </w:r>
      <w:proofErr w:type="spellStart"/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>Lockdowns</w:t>
      </w:r>
      <w:proofErr w:type="spellEnd"/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wu</w:t>
      </w:r>
      <w:r w:rsidR="008D6034" w:rsidRPr="000C222C">
        <w:rPr>
          <w:rFonts w:ascii="Helvetica LT Std Light" w:hAnsi="Helvetica LT Std Light" w:cs="Helvetica"/>
          <w:color w:val="1C1E21"/>
          <w:sz w:val="21"/>
          <w:szCs w:val="21"/>
        </w:rPr>
        <w:t>rd</w:t>
      </w:r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>e</w:t>
      </w:r>
      <w:r w:rsidR="008D6034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Frau M. von der Wärme</w:t>
      </w:r>
      <w:r w:rsidR="008B6455"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stube mit Lunchpaketen versorgt, </w:t>
      </w:r>
      <w:r w:rsidR="00AF16F9">
        <w:rPr>
          <w:rFonts w:ascii="Helvetica LT Std Light" w:hAnsi="Helvetica LT Std Light" w:cs="Helvetica"/>
          <w:color w:val="1C1E21"/>
          <w:sz w:val="21"/>
          <w:szCs w:val="21"/>
        </w:rPr>
        <w:t>damit sie</w:t>
      </w:r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 xml:space="preserve"> diese schwierige Zeit gut überstehen</w:t>
      </w:r>
      <w:r w:rsidR="00AF16F9">
        <w:rPr>
          <w:rFonts w:ascii="Helvetica LT Std Light" w:hAnsi="Helvetica LT Std Light" w:cs="Helvetica"/>
          <w:color w:val="1C1E21"/>
          <w:sz w:val="21"/>
          <w:szCs w:val="21"/>
        </w:rPr>
        <w:t xml:space="preserve"> konnte</w:t>
      </w:r>
      <w:r w:rsidRPr="000C222C">
        <w:rPr>
          <w:rFonts w:ascii="Helvetica LT Std Light" w:hAnsi="Helvetica LT Std Light" w:cs="Helvetica"/>
          <w:color w:val="1C1E21"/>
          <w:sz w:val="21"/>
          <w:szCs w:val="21"/>
        </w:rPr>
        <w:t>.</w:t>
      </w:r>
      <w:bookmarkStart w:id="0" w:name="_GoBack"/>
      <w:bookmarkEnd w:id="0"/>
    </w:p>
    <w:sectPr w:rsidR="004C41A5" w:rsidRPr="000C2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7D"/>
    <w:rsid w:val="000C222C"/>
    <w:rsid w:val="0021412C"/>
    <w:rsid w:val="002E68EF"/>
    <w:rsid w:val="002F0F8C"/>
    <w:rsid w:val="003100C2"/>
    <w:rsid w:val="0037712C"/>
    <w:rsid w:val="003E43E0"/>
    <w:rsid w:val="003F5F99"/>
    <w:rsid w:val="00436E28"/>
    <w:rsid w:val="004C1F78"/>
    <w:rsid w:val="004C3C4E"/>
    <w:rsid w:val="004C41A5"/>
    <w:rsid w:val="00513894"/>
    <w:rsid w:val="0055700B"/>
    <w:rsid w:val="005D75C8"/>
    <w:rsid w:val="00624F0F"/>
    <w:rsid w:val="006A3484"/>
    <w:rsid w:val="006E449F"/>
    <w:rsid w:val="007344CB"/>
    <w:rsid w:val="00764757"/>
    <w:rsid w:val="008B6455"/>
    <w:rsid w:val="008C741A"/>
    <w:rsid w:val="008D6034"/>
    <w:rsid w:val="00931D1A"/>
    <w:rsid w:val="009648D5"/>
    <w:rsid w:val="009A12CD"/>
    <w:rsid w:val="009C023F"/>
    <w:rsid w:val="009C77D9"/>
    <w:rsid w:val="00A93197"/>
    <w:rsid w:val="00AA6E4A"/>
    <w:rsid w:val="00AE583E"/>
    <w:rsid w:val="00AF16F9"/>
    <w:rsid w:val="00AF5D43"/>
    <w:rsid w:val="00B327B5"/>
    <w:rsid w:val="00BC1642"/>
    <w:rsid w:val="00C11FC5"/>
    <w:rsid w:val="00C25EE7"/>
    <w:rsid w:val="00C61594"/>
    <w:rsid w:val="00CD4209"/>
    <w:rsid w:val="00D86274"/>
    <w:rsid w:val="00D92B47"/>
    <w:rsid w:val="00DC6710"/>
    <w:rsid w:val="00E12ADA"/>
    <w:rsid w:val="00E36E06"/>
    <w:rsid w:val="00E90685"/>
    <w:rsid w:val="00EC5D61"/>
    <w:rsid w:val="00F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F79A1-4697-48C7-A6AD-2A4F8AF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F7D"/>
    <w:pPr>
      <w:spacing w:line="256" w:lineRule="auto"/>
    </w:pPr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FA5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A5F7D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unhideWhenUsed/>
    <w:rsid w:val="00FA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FA5F7D"/>
    <w:rPr>
      <w:b/>
      <w:bCs/>
    </w:rPr>
  </w:style>
  <w:style w:type="character" w:customStyle="1" w:styleId="6qdm">
    <w:name w:val="_6qdm"/>
    <w:basedOn w:val="Absatz-Standardschriftart"/>
    <w:rsid w:val="0021412C"/>
  </w:style>
  <w:style w:type="character" w:customStyle="1" w:styleId="textexposedshow">
    <w:name w:val="text_exposed_show"/>
    <w:basedOn w:val="Absatz-Standardschriftart"/>
    <w:rsid w:val="0021412C"/>
  </w:style>
  <w:style w:type="character" w:styleId="Hyperlink">
    <w:name w:val="Hyperlink"/>
    <w:basedOn w:val="Absatz-Standardschriftart"/>
    <w:uiPriority w:val="99"/>
    <w:semiHidden/>
    <w:unhideWhenUsed/>
    <w:rsid w:val="0021412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93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    Kult-Eis schlecken und Gutes tun</vt:lpstr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humerev</dc:creator>
  <cp:keywords/>
  <dc:description/>
  <cp:lastModifiedBy>humerev</cp:lastModifiedBy>
  <cp:revision>34</cp:revision>
  <dcterms:created xsi:type="dcterms:W3CDTF">2020-08-31T06:10:00Z</dcterms:created>
  <dcterms:modified xsi:type="dcterms:W3CDTF">2020-09-10T08:23:00Z</dcterms:modified>
</cp:coreProperties>
</file>